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37BC" w:rsidRDefault="00E94A1B">
      <w:r>
        <w:t>Problem 1:</w:t>
      </w:r>
    </w:p>
    <w:p w:rsidR="00E94A1B" w:rsidRDefault="00E94A1B" w:rsidP="00E94A1B">
      <w:pPr>
        <w:pStyle w:val="ListParagraph"/>
        <w:numPr>
          <w:ilvl w:val="0"/>
          <w:numId w:val="1"/>
        </w:numPr>
      </w:pPr>
    </w:p>
    <w:tbl>
      <w:tblPr>
        <w:tblStyle w:val="TableGrid"/>
        <w:tblW w:w="0" w:type="auto"/>
        <w:tblInd w:w="720" w:type="dxa"/>
        <w:tblLook w:val="04A0" w:firstRow="1" w:lastRow="0" w:firstColumn="1" w:lastColumn="0" w:noHBand="0" w:noVBand="1"/>
      </w:tblPr>
      <w:tblGrid>
        <w:gridCol w:w="4318"/>
        <w:gridCol w:w="4312"/>
      </w:tblGrid>
      <w:tr w:rsidR="00E94A1B" w:rsidTr="00E94A1B">
        <w:tc>
          <w:tcPr>
            <w:tcW w:w="4675" w:type="dxa"/>
          </w:tcPr>
          <w:p w:rsidR="00E94A1B" w:rsidRDefault="00E94A1B" w:rsidP="00E94A1B">
            <w:pPr>
              <w:pStyle w:val="ListParagraph"/>
              <w:ind w:left="0"/>
            </w:pPr>
            <w:r>
              <w:t xml:space="preserve">Magnitude of 2D DFT </w:t>
            </w:r>
          </w:p>
        </w:tc>
        <w:tc>
          <w:tcPr>
            <w:tcW w:w="4675" w:type="dxa"/>
          </w:tcPr>
          <w:p w:rsidR="00E94A1B" w:rsidRDefault="00E94A1B" w:rsidP="00E94A1B">
            <w:pPr>
              <w:pStyle w:val="ListParagraph"/>
              <w:ind w:left="0"/>
            </w:pPr>
            <w:r>
              <w:t>Phase of 2D DFT</w:t>
            </w:r>
          </w:p>
        </w:tc>
      </w:tr>
      <w:tr w:rsidR="00E94A1B" w:rsidTr="00E94A1B">
        <w:tc>
          <w:tcPr>
            <w:tcW w:w="4675" w:type="dxa"/>
          </w:tcPr>
          <w:p w:rsidR="00E94A1B" w:rsidRDefault="00E94A1B" w:rsidP="00E94A1B">
            <w:pPr>
              <w:pStyle w:val="ListParagraph"/>
              <w:ind w:left="0"/>
            </w:pPr>
            <w:r>
              <w:rPr>
                <w:noProof/>
              </w:rPr>
              <w:drawing>
                <wp:inline distT="0" distB="0" distL="0" distR="0">
                  <wp:extent cx="2005781" cy="1991656"/>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_dft_mag.tif"/>
                          <pic:cNvPicPr/>
                        </pic:nvPicPr>
                        <pic:blipFill rotWithShape="1">
                          <a:blip r:embed="rId7">
                            <a:extLst>
                              <a:ext uri="{28A0092B-C50C-407E-A947-70E740481C1C}">
                                <a14:useLocalDpi xmlns:a14="http://schemas.microsoft.com/office/drawing/2010/main" val="0"/>
                              </a:ext>
                            </a:extLst>
                          </a:blip>
                          <a:srcRect l="14690" t="13732" r="28928" b="22782"/>
                          <a:stretch/>
                        </pic:blipFill>
                        <pic:spPr bwMode="auto">
                          <a:xfrm>
                            <a:off x="0" y="0"/>
                            <a:ext cx="2008611" cy="199446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E94A1B" w:rsidRDefault="00E94A1B" w:rsidP="00E94A1B">
            <w:pPr>
              <w:pStyle w:val="ListParagraph"/>
              <w:ind w:left="0"/>
            </w:pPr>
            <w:r>
              <w:rPr>
                <w:noProof/>
              </w:rPr>
              <w:drawing>
                <wp:inline distT="0" distB="0" distL="0" distR="0">
                  <wp:extent cx="1993982" cy="19898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a_dft_phase.tif"/>
                          <pic:cNvPicPr/>
                        </pic:nvPicPr>
                        <pic:blipFill rotWithShape="1">
                          <a:blip r:embed="rId8">
                            <a:extLst>
                              <a:ext uri="{28A0092B-C50C-407E-A947-70E740481C1C}">
                                <a14:useLocalDpi xmlns:a14="http://schemas.microsoft.com/office/drawing/2010/main" val="0"/>
                              </a:ext>
                            </a:extLst>
                          </a:blip>
                          <a:srcRect l="14591" t="5403" r="14573" b="14433"/>
                          <a:stretch/>
                        </pic:blipFill>
                        <pic:spPr bwMode="auto">
                          <a:xfrm>
                            <a:off x="0" y="0"/>
                            <a:ext cx="2007992" cy="2003877"/>
                          </a:xfrm>
                          <a:prstGeom prst="rect">
                            <a:avLst/>
                          </a:prstGeom>
                          <a:ln>
                            <a:noFill/>
                          </a:ln>
                          <a:extLst>
                            <a:ext uri="{53640926-AAD7-44D8-BBD7-CCE9431645EC}">
                              <a14:shadowObscured xmlns:a14="http://schemas.microsoft.com/office/drawing/2010/main"/>
                            </a:ext>
                          </a:extLst>
                        </pic:spPr>
                      </pic:pic>
                    </a:graphicData>
                  </a:graphic>
                </wp:inline>
              </w:drawing>
            </w:r>
          </w:p>
        </w:tc>
      </w:tr>
    </w:tbl>
    <w:p w:rsidR="00E94A1B" w:rsidRDefault="00E94A1B" w:rsidP="00E94A1B">
      <w:pPr>
        <w:pStyle w:val="ListParagraph"/>
        <w:numPr>
          <w:ilvl w:val="0"/>
          <w:numId w:val="1"/>
        </w:numPr>
      </w:pPr>
    </w:p>
    <w:tbl>
      <w:tblPr>
        <w:tblStyle w:val="TableGrid"/>
        <w:tblW w:w="0" w:type="auto"/>
        <w:tblInd w:w="720" w:type="dxa"/>
        <w:tblLook w:val="04A0" w:firstRow="1" w:lastRow="0" w:firstColumn="1" w:lastColumn="0" w:noHBand="0" w:noVBand="1"/>
      </w:tblPr>
      <w:tblGrid>
        <w:gridCol w:w="8630"/>
      </w:tblGrid>
      <w:tr w:rsidR="00E94A1B" w:rsidTr="006F4E90">
        <w:tc>
          <w:tcPr>
            <w:tcW w:w="8630" w:type="dxa"/>
          </w:tcPr>
          <w:p w:rsidR="00E94A1B" w:rsidRDefault="00BC70DF" w:rsidP="00E94A1B">
            <w:pPr>
              <w:pStyle w:val="ListParagraph"/>
              <w:ind w:left="0"/>
            </w:pPr>
            <w:r>
              <w:t>R</w:t>
            </w:r>
            <w:r w:rsidR="007F2288">
              <w:t>e</w:t>
            </w:r>
            <w:r>
              <w:t>sample rate = 4, distance = 1.9986</w:t>
            </w:r>
          </w:p>
        </w:tc>
      </w:tr>
      <w:tr w:rsidR="00E94A1B" w:rsidTr="006F4E90">
        <w:tc>
          <w:tcPr>
            <w:tcW w:w="8630" w:type="dxa"/>
          </w:tcPr>
          <w:p w:rsidR="00E94A1B" w:rsidRDefault="00E94A1B" w:rsidP="00E94A1B">
            <w:pPr>
              <w:pStyle w:val="ListParagraph"/>
              <w:ind w:left="0"/>
            </w:pPr>
            <w:r>
              <w:rPr>
                <w:noProof/>
              </w:rPr>
              <w:drawing>
                <wp:inline distT="0" distB="0" distL="0" distR="0">
                  <wp:extent cx="3215148" cy="160950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b_4_1_9986.tif"/>
                          <pic:cNvPicPr/>
                        </pic:nvPicPr>
                        <pic:blipFill rotWithShape="1">
                          <a:blip r:embed="rId9">
                            <a:extLst>
                              <a:ext uri="{28A0092B-C50C-407E-A947-70E740481C1C}">
                                <a14:useLocalDpi xmlns:a14="http://schemas.microsoft.com/office/drawing/2010/main" val="0"/>
                              </a:ext>
                            </a:extLst>
                          </a:blip>
                          <a:srcRect l="8636" t="5559" r="8674" b="14487"/>
                          <a:stretch/>
                        </pic:blipFill>
                        <pic:spPr bwMode="auto">
                          <a:xfrm>
                            <a:off x="0" y="0"/>
                            <a:ext cx="3243919" cy="1623907"/>
                          </a:xfrm>
                          <a:prstGeom prst="rect">
                            <a:avLst/>
                          </a:prstGeom>
                          <a:ln>
                            <a:noFill/>
                          </a:ln>
                          <a:extLst>
                            <a:ext uri="{53640926-AAD7-44D8-BBD7-CCE9431645EC}">
                              <a14:shadowObscured xmlns:a14="http://schemas.microsoft.com/office/drawing/2010/main"/>
                            </a:ext>
                          </a:extLst>
                        </pic:spPr>
                      </pic:pic>
                    </a:graphicData>
                  </a:graphic>
                </wp:inline>
              </w:drawing>
            </w:r>
          </w:p>
        </w:tc>
      </w:tr>
      <w:tr w:rsidR="00BC70DF" w:rsidTr="006F4E90">
        <w:tc>
          <w:tcPr>
            <w:tcW w:w="8630" w:type="dxa"/>
          </w:tcPr>
          <w:p w:rsidR="00BC70DF" w:rsidRDefault="00BC70DF" w:rsidP="00BC70DF">
            <w:pPr>
              <w:pStyle w:val="ListParagraph"/>
              <w:ind w:left="0"/>
            </w:pPr>
            <w:r>
              <w:t xml:space="preserve">Resample </w:t>
            </w:r>
            <w:r>
              <w:t>rate = 8</w:t>
            </w:r>
            <w:r>
              <w:t xml:space="preserve">, distance = </w:t>
            </w:r>
            <w:r>
              <w:t>4.6491</w:t>
            </w:r>
          </w:p>
        </w:tc>
      </w:tr>
      <w:tr w:rsidR="00BC70DF" w:rsidTr="006F4E90">
        <w:tc>
          <w:tcPr>
            <w:tcW w:w="8630" w:type="dxa"/>
          </w:tcPr>
          <w:p w:rsidR="00BC70DF" w:rsidRDefault="00BC70DF" w:rsidP="00BC70DF">
            <w:pPr>
              <w:pStyle w:val="ListParagraph"/>
              <w:ind w:left="0"/>
            </w:pPr>
            <w:r>
              <w:rPr>
                <w:noProof/>
              </w:rPr>
              <w:drawing>
                <wp:inline distT="0" distB="0" distL="0" distR="0" wp14:anchorId="2CDCF482" wp14:editId="339CE8BB">
                  <wp:extent cx="3215148" cy="160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b_8_4_6491.tif"/>
                          <pic:cNvPicPr/>
                        </pic:nvPicPr>
                        <pic:blipFill rotWithShape="1">
                          <a:blip r:embed="rId10">
                            <a:extLst>
                              <a:ext uri="{28A0092B-C50C-407E-A947-70E740481C1C}">
                                <a14:useLocalDpi xmlns:a14="http://schemas.microsoft.com/office/drawing/2010/main" val="0"/>
                              </a:ext>
                            </a:extLst>
                          </a:blip>
                          <a:srcRect l="8636" t="5559" r="8575" b="14679"/>
                          <a:stretch/>
                        </pic:blipFill>
                        <pic:spPr bwMode="auto">
                          <a:xfrm>
                            <a:off x="0" y="0"/>
                            <a:ext cx="3233552" cy="1612900"/>
                          </a:xfrm>
                          <a:prstGeom prst="rect">
                            <a:avLst/>
                          </a:prstGeom>
                          <a:ln>
                            <a:noFill/>
                          </a:ln>
                          <a:extLst>
                            <a:ext uri="{53640926-AAD7-44D8-BBD7-CCE9431645EC}">
                              <a14:shadowObscured xmlns:a14="http://schemas.microsoft.com/office/drawing/2010/main"/>
                            </a:ext>
                          </a:extLst>
                        </pic:spPr>
                      </pic:pic>
                    </a:graphicData>
                  </a:graphic>
                </wp:inline>
              </w:drawing>
            </w:r>
          </w:p>
        </w:tc>
      </w:tr>
      <w:tr w:rsidR="00BC70DF" w:rsidTr="00177D40">
        <w:tc>
          <w:tcPr>
            <w:tcW w:w="8630" w:type="dxa"/>
          </w:tcPr>
          <w:p w:rsidR="00BC70DF" w:rsidRDefault="00BC70DF" w:rsidP="00BC70DF">
            <w:pPr>
              <w:pStyle w:val="ListParagraph"/>
              <w:ind w:left="0"/>
            </w:pPr>
            <w:r>
              <w:t xml:space="preserve">Resample </w:t>
            </w:r>
            <w:r>
              <w:t>rate = 16</w:t>
            </w:r>
            <w:r>
              <w:t xml:space="preserve">, distance = </w:t>
            </w:r>
            <w:r>
              <w:t>10.1745</w:t>
            </w:r>
          </w:p>
        </w:tc>
      </w:tr>
      <w:tr w:rsidR="00BC70DF" w:rsidTr="00E73449">
        <w:tc>
          <w:tcPr>
            <w:tcW w:w="8630" w:type="dxa"/>
          </w:tcPr>
          <w:p w:rsidR="00BC70DF" w:rsidRDefault="00BC70DF" w:rsidP="00BC70DF">
            <w:pPr>
              <w:pStyle w:val="ListParagraph"/>
              <w:ind w:left="0"/>
            </w:pPr>
            <w:r>
              <w:rPr>
                <w:noProof/>
              </w:rPr>
              <w:drawing>
                <wp:inline distT="0" distB="0" distL="0" distR="0" wp14:anchorId="52134E0D" wp14:editId="49A634C5">
                  <wp:extent cx="3221048" cy="160088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b_16_10_1745.tif"/>
                          <pic:cNvPicPr/>
                        </pic:nvPicPr>
                        <pic:blipFill rotWithShape="1">
                          <a:blip r:embed="rId11">
                            <a:extLst>
                              <a:ext uri="{28A0092B-C50C-407E-A947-70E740481C1C}">
                                <a14:useLocalDpi xmlns:a14="http://schemas.microsoft.com/office/drawing/2010/main" val="0"/>
                              </a:ext>
                            </a:extLst>
                          </a:blip>
                          <a:srcRect l="8536" t="5559" r="8576" b="14870"/>
                          <a:stretch/>
                        </pic:blipFill>
                        <pic:spPr bwMode="auto">
                          <a:xfrm>
                            <a:off x="0" y="0"/>
                            <a:ext cx="3244718" cy="1612645"/>
                          </a:xfrm>
                          <a:prstGeom prst="rect">
                            <a:avLst/>
                          </a:prstGeom>
                          <a:ln>
                            <a:noFill/>
                          </a:ln>
                          <a:extLst>
                            <a:ext uri="{53640926-AAD7-44D8-BBD7-CCE9431645EC}">
                              <a14:shadowObscured xmlns:a14="http://schemas.microsoft.com/office/drawing/2010/main"/>
                            </a:ext>
                          </a:extLst>
                        </pic:spPr>
                      </pic:pic>
                    </a:graphicData>
                  </a:graphic>
                </wp:inline>
              </w:drawing>
            </w:r>
          </w:p>
        </w:tc>
      </w:tr>
    </w:tbl>
    <w:p w:rsidR="00E94A1B" w:rsidRDefault="00BC70DF" w:rsidP="00BC70DF">
      <w:pPr>
        <w:pStyle w:val="ListParagraph"/>
      </w:pPr>
      <w:r>
        <w:lastRenderedPageBreak/>
        <w:t>I used the distance of every pixel between the original image and the reconstructed image, which is the difference of the two pixel and scaled by 256. In that way we can observe that the sparser we resample the image, the vaguer we get from reconstruction, and thus the difference between pixel become greater.</w:t>
      </w:r>
    </w:p>
    <w:p w:rsidR="00BC70DF" w:rsidRDefault="00BC70DF" w:rsidP="00BC70DF"/>
    <w:p w:rsidR="00BC70DF" w:rsidRDefault="00BC70DF" w:rsidP="00BC70DF"/>
    <w:p w:rsidR="00BC70DF" w:rsidRDefault="00BC70DF" w:rsidP="00BC70DF">
      <w:r>
        <w:t>Problem 2:</w:t>
      </w:r>
    </w:p>
    <w:p w:rsidR="00BC70DF" w:rsidRDefault="00BC70DF" w:rsidP="00BC70DF">
      <w:r>
        <w:tab/>
      </w:r>
    </w:p>
    <w:tbl>
      <w:tblPr>
        <w:tblStyle w:val="TableGrid"/>
        <w:tblW w:w="0" w:type="auto"/>
        <w:tblLook w:val="04A0" w:firstRow="1" w:lastRow="0" w:firstColumn="1" w:lastColumn="0" w:noHBand="0" w:noVBand="1"/>
      </w:tblPr>
      <w:tblGrid>
        <w:gridCol w:w="4665"/>
        <w:gridCol w:w="4685"/>
      </w:tblGrid>
      <w:tr w:rsidR="003621BC" w:rsidTr="003621BC">
        <w:tc>
          <w:tcPr>
            <w:tcW w:w="3057" w:type="dxa"/>
          </w:tcPr>
          <w:p w:rsidR="003621BC" w:rsidRDefault="003621BC" w:rsidP="00BC70DF">
            <w:r>
              <w:t>4x4 DFT basis</w:t>
            </w:r>
          </w:p>
        </w:tc>
        <w:tc>
          <w:tcPr>
            <w:tcW w:w="6293" w:type="dxa"/>
          </w:tcPr>
          <w:p w:rsidR="003621BC" w:rsidRDefault="003621BC" w:rsidP="00BC70DF">
            <w:r>
              <w:t>4x4 DCT basis</w:t>
            </w:r>
          </w:p>
        </w:tc>
      </w:tr>
      <w:tr w:rsidR="003621BC" w:rsidTr="003621BC">
        <w:tc>
          <w:tcPr>
            <w:tcW w:w="3057" w:type="dxa"/>
          </w:tcPr>
          <w:p w:rsidR="003621BC" w:rsidRDefault="003621BC" w:rsidP="00BC70DF">
            <w:pPr>
              <w:rPr>
                <w:noProof/>
              </w:rPr>
            </w:pPr>
            <w:r>
              <w:rPr>
                <w:noProof/>
              </w:rPr>
              <w:drawing>
                <wp:inline distT="0" distB="0" distL="0" distR="0">
                  <wp:extent cx="2806677" cy="224175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dft.tif"/>
                          <pic:cNvPicPr/>
                        </pic:nvPicPr>
                        <pic:blipFill rotWithShape="1">
                          <a:blip r:embed="rId12">
                            <a:extLst>
                              <a:ext uri="{28A0092B-C50C-407E-A947-70E740481C1C}">
                                <a14:useLocalDpi xmlns:a14="http://schemas.microsoft.com/office/drawing/2010/main" val="0"/>
                              </a:ext>
                            </a:extLst>
                          </a:blip>
                          <a:srcRect l="10218" t="6463" r="7774" b="6201"/>
                          <a:stretch/>
                        </pic:blipFill>
                        <pic:spPr bwMode="auto">
                          <a:xfrm>
                            <a:off x="0" y="0"/>
                            <a:ext cx="2818561" cy="2251247"/>
                          </a:xfrm>
                          <a:prstGeom prst="rect">
                            <a:avLst/>
                          </a:prstGeom>
                          <a:ln>
                            <a:noFill/>
                          </a:ln>
                          <a:extLst>
                            <a:ext uri="{53640926-AAD7-44D8-BBD7-CCE9431645EC}">
                              <a14:shadowObscured xmlns:a14="http://schemas.microsoft.com/office/drawing/2010/main"/>
                            </a:ext>
                          </a:extLst>
                        </pic:spPr>
                      </pic:pic>
                    </a:graphicData>
                  </a:graphic>
                </wp:inline>
              </w:drawing>
            </w:r>
          </w:p>
        </w:tc>
        <w:tc>
          <w:tcPr>
            <w:tcW w:w="6293" w:type="dxa"/>
          </w:tcPr>
          <w:p w:rsidR="003621BC" w:rsidRDefault="003621BC" w:rsidP="00BC70DF">
            <w:r>
              <w:rPr>
                <w:noProof/>
              </w:rPr>
              <w:drawing>
                <wp:inline distT="0" distB="0" distL="0" distR="0" wp14:anchorId="573893FB">
                  <wp:extent cx="2836627" cy="225487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_dct.tif"/>
                          <pic:cNvPicPr/>
                        </pic:nvPicPr>
                        <pic:blipFill rotWithShape="1">
                          <a:blip r:embed="rId13">
                            <a:extLst>
                              <a:ext uri="{28A0092B-C50C-407E-A947-70E740481C1C}">
                                <a14:useLocalDpi xmlns:a14="http://schemas.microsoft.com/office/drawing/2010/main" val="0"/>
                              </a:ext>
                            </a:extLst>
                          </a:blip>
                          <a:srcRect l="9429" t="5954" r="7879" b="6389"/>
                          <a:stretch/>
                        </pic:blipFill>
                        <pic:spPr bwMode="auto">
                          <a:xfrm>
                            <a:off x="0" y="0"/>
                            <a:ext cx="2841795" cy="2258978"/>
                          </a:xfrm>
                          <a:prstGeom prst="rect">
                            <a:avLst/>
                          </a:prstGeom>
                          <a:ln>
                            <a:noFill/>
                          </a:ln>
                          <a:extLst>
                            <a:ext uri="{53640926-AAD7-44D8-BBD7-CCE9431645EC}">
                              <a14:shadowObscured xmlns:a14="http://schemas.microsoft.com/office/drawing/2010/main"/>
                            </a:ext>
                          </a:extLst>
                        </pic:spPr>
                      </pic:pic>
                    </a:graphicData>
                  </a:graphic>
                </wp:inline>
              </w:drawing>
            </w:r>
          </w:p>
        </w:tc>
      </w:tr>
      <w:tr w:rsidR="003621BC" w:rsidTr="003621BC">
        <w:tc>
          <w:tcPr>
            <w:tcW w:w="3057" w:type="dxa"/>
          </w:tcPr>
          <w:p w:rsidR="003621BC" w:rsidRDefault="003621BC" w:rsidP="00BC70DF">
            <w:pPr>
              <w:rPr>
                <w:noProof/>
              </w:rPr>
            </w:pPr>
            <w:r>
              <w:rPr>
                <w:noProof/>
              </w:rPr>
              <w:t>DFT of the image</w:t>
            </w:r>
          </w:p>
        </w:tc>
        <w:tc>
          <w:tcPr>
            <w:tcW w:w="6293" w:type="dxa"/>
          </w:tcPr>
          <w:p w:rsidR="003621BC" w:rsidRDefault="003621BC" w:rsidP="00BC70DF">
            <w:pPr>
              <w:rPr>
                <w:noProof/>
              </w:rPr>
            </w:pPr>
            <w:r>
              <w:rPr>
                <w:noProof/>
              </w:rPr>
              <w:t>DCT of the image</w:t>
            </w:r>
          </w:p>
        </w:tc>
      </w:tr>
      <w:tr w:rsidR="003621BC" w:rsidTr="003621BC">
        <w:tc>
          <w:tcPr>
            <w:tcW w:w="3057" w:type="dxa"/>
          </w:tcPr>
          <w:p w:rsidR="003621BC" w:rsidRDefault="003621BC" w:rsidP="00BC70DF">
            <w:pPr>
              <w:rPr>
                <w:noProof/>
              </w:rPr>
            </w:pPr>
            <w:r>
              <w:rPr>
                <w:noProof/>
              </w:rPr>
              <w:drawing>
                <wp:inline distT="0" distB="0" distL="0" distR="0">
                  <wp:extent cx="2831178" cy="2839160"/>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dft_img.tif"/>
                          <pic:cNvPicPr/>
                        </pic:nvPicPr>
                        <pic:blipFill rotWithShape="1">
                          <a:blip r:embed="rId14">
                            <a:extLst>
                              <a:ext uri="{28A0092B-C50C-407E-A947-70E740481C1C}">
                                <a14:useLocalDpi xmlns:a14="http://schemas.microsoft.com/office/drawing/2010/main" val="0"/>
                              </a:ext>
                            </a:extLst>
                          </a:blip>
                          <a:srcRect l="14988" t="5755" r="15333" b="14804"/>
                          <a:stretch/>
                        </pic:blipFill>
                        <pic:spPr bwMode="auto">
                          <a:xfrm>
                            <a:off x="0" y="0"/>
                            <a:ext cx="2834944" cy="2842937"/>
                          </a:xfrm>
                          <a:prstGeom prst="rect">
                            <a:avLst/>
                          </a:prstGeom>
                          <a:ln>
                            <a:noFill/>
                          </a:ln>
                          <a:extLst>
                            <a:ext uri="{53640926-AAD7-44D8-BBD7-CCE9431645EC}">
                              <a14:shadowObscured xmlns:a14="http://schemas.microsoft.com/office/drawing/2010/main"/>
                            </a:ext>
                          </a:extLst>
                        </pic:spPr>
                      </pic:pic>
                    </a:graphicData>
                  </a:graphic>
                </wp:inline>
              </w:drawing>
            </w:r>
          </w:p>
        </w:tc>
        <w:tc>
          <w:tcPr>
            <w:tcW w:w="6293" w:type="dxa"/>
          </w:tcPr>
          <w:p w:rsidR="003621BC" w:rsidRDefault="003621BC" w:rsidP="00BC70DF">
            <w:pPr>
              <w:rPr>
                <w:noProof/>
              </w:rPr>
            </w:pPr>
            <w:r>
              <w:rPr>
                <w:noProof/>
              </w:rPr>
              <w:drawing>
                <wp:inline distT="0" distB="0" distL="0" distR="0">
                  <wp:extent cx="2843366" cy="2831690"/>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_dct_img.tif"/>
                          <pic:cNvPicPr/>
                        </pic:nvPicPr>
                        <pic:blipFill rotWithShape="1">
                          <a:blip r:embed="rId15">
                            <a:extLst>
                              <a:ext uri="{28A0092B-C50C-407E-A947-70E740481C1C}">
                                <a14:useLocalDpi xmlns:a14="http://schemas.microsoft.com/office/drawing/2010/main" val="0"/>
                              </a:ext>
                            </a:extLst>
                          </a:blip>
                          <a:srcRect l="14954" t="5886" r="15009" b="14818"/>
                          <a:stretch/>
                        </pic:blipFill>
                        <pic:spPr bwMode="auto">
                          <a:xfrm>
                            <a:off x="0" y="0"/>
                            <a:ext cx="2849006" cy="2837307"/>
                          </a:xfrm>
                          <a:prstGeom prst="rect">
                            <a:avLst/>
                          </a:prstGeom>
                          <a:ln>
                            <a:noFill/>
                          </a:ln>
                          <a:extLst>
                            <a:ext uri="{53640926-AAD7-44D8-BBD7-CCE9431645EC}">
                              <a14:shadowObscured xmlns:a14="http://schemas.microsoft.com/office/drawing/2010/main"/>
                            </a:ext>
                          </a:extLst>
                        </pic:spPr>
                      </pic:pic>
                    </a:graphicData>
                  </a:graphic>
                </wp:inline>
              </w:drawing>
            </w:r>
          </w:p>
        </w:tc>
      </w:tr>
    </w:tbl>
    <w:p w:rsidR="00BC70DF" w:rsidRDefault="003621BC" w:rsidP="00F82C93">
      <w:pPr>
        <w:ind w:firstLine="720"/>
      </w:pPr>
      <w:r>
        <w:t xml:space="preserve">DFT transform the </w:t>
      </w:r>
      <w:r w:rsidR="00F82C93">
        <w:t xml:space="preserve">image into complex space while DCT keep the image in real space. While it can save more space by storing data just in real space, therefore, it’s better to use DCT to compress the image. </w:t>
      </w:r>
    </w:p>
    <w:p w:rsidR="00324F09" w:rsidRDefault="00324F09">
      <w:r>
        <w:br w:type="page"/>
      </w:r>
      <w:bookmarkStart w:id="0" w:name="_GoBack"/>
      <w:bookmarkEnd w:id="0"/>
    </w:p>
    <w:p w:rsidR="00BC70DF" w:rsidRDefault="00BC70DF" w:rsidP="00BC70DF"/>
    <w:p w:rsidR="00BC70DF" w:rsidRDefault="00BC70DF" w:rsidP="00BC70DF">
      <w:r>
        <w:t>Problem 4:</w:t>
      </w:r>
    </w:p>
    <w:p w:rsidR="00C20268" w:rsidRDefault="00BC70DF" w:rsidP="00BC70DF">
      <w:r>
        <w:tab/>
      </w:r>
    </w:p>
    <w:tbl>
      <w:tblPr>
        <w:tblStyle w:val="TableGrid"/>
        <w:tblW w:w="0" w:type="auto"/>
        <w:tblLook w:val="04A0" w:firstRow="1" w:lastRow="0" w:firstColumn="1" w:lastColumn="0" w:noHBand="0" w:noVBand="1"/>
      </w:tblPr>
      <w:tblGrid>
        <w:gridCol w:w="4675"/>
        <w:gridCol w:w="4675"/>
      </w:tblGrid>
      <w:tr w:rsidR="00C20268" w:rsidTr="00C20268">
        <w:tc>
          <w:tcPr>
            <w:tcW w:w="9350" w:type="dxa"/>
            <w:gridSpan w:val="2"/>
          </w:tcPr>
          <w:p w:rsidR="00C20268" w:rsidRDefault="00C20268" w:rsidP="00BC70DF">
            <w:r>
              <w:t>Separating high frequency component and low frequency component by DCT</w:t>
            </w:r>
          </w:p>
        </w:tc>
      </w:tr>
      <w:tr w:rsidR="00C20268" w:rsidTr="00910524">
        <w:tc>
          <w:tcPr>
            <w:tcW w:w="4675" w:type="dxa"/>
          </w:tcPr>
          <w:p w:rsidR="00C20268" w:rsidRDefault="00C20268" w:rsidP="00BC70DF">
            <w:pPr>
              <w:rPr>
                <w:noProof/>
              </w:rPr>
            </w:pPr>
            <w:r>
              <w:rPr>
                <w:noProof/>
              </w:rPr>
              <w:t>High frequency component</w:t>
            </w:r>
          </w:p>
        </w:tc>
        <w:tc>
          <w:tcPr>
            <w:tcW w:w="4675" w:type="dxa"/>
          </w:tcPr>
          <w:p w:rsidR="00C20268" w:rsidRDefault="00C20268" w:rsidP="00BC70DF">
            <w:pPr>
              <w:rPr>
                <w:noProof/>
              </w:rPr>
            </w:pPr>
            <w:r>
              <w:rPr>
                <w:noProof/>
              </w:rPr>
              <w:t>Low frequency component</w:t>
            </w:r>
          </w:p>
        </w:tc>
      </w:tr>
      <w:tr w:rsidR="00C20268" w:rsidTr="00910524">
        <w:tc>
          <w:tcPr>
            <w:tcW w:w="4675" w:type="dxa"/>
          </w:tcPr>
          <w:p w:rsidR="00C20268" w:rsidRDefault="00C20268" w:rsidP="00BC70DF">
            <w:r>
              <w:rPr>
                <w:noProof/>
              </w:rPr>
              <w:drawing>
                <wp:inline distT="0" distB="0" distL="0" distR="0" wp14:anchorId="6C714B8F" wp14:editId="516CAA14">
                  <wp:extent cx="2100171" cy="209427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hc_lc.tif"/>
                          <pic:cNvPicPr/>
                        </pic:nvPicPr>
                        <pic:blipFill rotWithShape="1">
                          <a:blip r:embed="rId16">
                            <a:extLst>
                              <a:ext uri="{28A0092B-C50C-407E-A947-70E740481C1C}">
                                <a14:useLocalDpi xmlns:a14="http://schemas.microsoft.com/office/drawing/2010/main" val="0"/>
                              </a:ext>
                            </a:extLst>
                          </a:blip>
                          <a:srcRect l="14789" t="9172" r="49870" b="24363"/>
                          <a:stretch/>
                        </pic:blipFill>
                        <pic:spPr bwMode="auto">
                          <a:xfrm>
                            <a:off x="0" y="0"/>
                            <a:ext cx="2100531" cy="209463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20268" w:rsidRDefault="00C20268" w:rsidP="00BC70DF">
            <w:r>
              <w:rPr>
                <w:noProof/>
              </w:rPr>
              <w:drawing>
                <wp:inline distT="0" distB="0" distL="0" distR="0" wp14:anchorId="2AEE7ED1" wp14:editId="1A83DDB0">
                  <wp:extent cx="2100171" cy="209427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hc_lc.tif"/>
                          <pic:cNvPicPr/>
                        </pic:nvPicPr>
                        <pic:blipFill rotWithShape="1">
                          <a:blip r:embed="rId16">
                            <a:extLst>
                              <a:ext uri="{28A0092B-C50C-407E-A947-70E740481C1C}">
                                <a14:useLocalDpi xmlns:a14="http://schemas.microsoft.com/office/drawing/2010/main" val="0"/>
                              </a:ext>
                            </a:extLst>
                          </a:blip>
                          <a:srcRect l="49836" t="9172" r="14823" b="24363"/>
                          <a:stretch/>
                        </pic:blipFill>
                        <pic:spPr bwMode="auto">
                          <a:xfrm>
                            <a:off x="0" y="0"/>
                            <a:ext cx="2100531" cy="2094630"/>
                          </a:xfrm>
                          <a:prstGeom prst="rect">
                            <a:avLst/>
                          </a:prstGeom>
                          <a:ln>
                            <a:noFill/>
                          </a:ln>
                          <a:extLst>
                            <a:ext uri="{53640926-AAD7-44D8-BBD7-CCE9431645EC}">
                              <a14:shadowObscured xmlns:a14="http://schemas.microsoft.com/office/drawing/2010/main"/>
                            </a:ext>
                          </a:extLst>
                        </pic:spPr>
                      </pic:pic>
                    </a:graphicData>
                  </a:graphic>
                </wp:inline>
              </w:drawing>
            </w:r>
          </w:p>
        </w:tc>
      </w:tr>
      <w:tr w:rsidR="00324F09" w:rsidTr="001D7502">
        <w:tc>
          <w:tcPr>
            <w:tcW w:w="9350" w:type="dxa"/>
            <w:gridSpan w:val="2"/>
          </w:tcPr>
          <w:p w:rsidR="00324F09" w:rsidRDefault="00324F09" w:rsidP="00BC70DF">
            <w:pPr>
              <w:rPr>
                <w:noProof/>
              </w:rPr>
            </w:pPr>
            <w:r>
              <w:rPr>
                <w:noProof/>
              </w:rPr>
              <w:t>Magnitude of DCT</w:t>
            </w:r>
          </w:p>
        </w:tc>
      </w:tr>
      <w:tr w:rsidR="00324F09" w:rsidTr="001D7502">
        <w:tc>
          <w:tcPr>
            <w:tcW w:w="9350" w:type="dxa"/>
            <w:gridSpan w:val="2"/>
          </w:tcPr>
          <w:p w:rsidR="00324F09" w:rsidRDefault="00324F09" w:rsidP="00BC70DF">
            <w:pPr>
              <w:rPr>
                <w:noProof/>
              </w:rPr>
            </w:pPr>
            <w:r>
              <w:rPr>
                <w:noProof/>
              </w:rPr>
              <w:drawing>
                <wp:inline distT="0" distB="0" distL="0" distR="0">
                  <wp:extent cx="2117869" cy="21217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_mag_dct.tif"/>
                          <pic:cNvPicPr/>
                        </pic:nvPicPr>
                        <pic:blipFill rotWithShape="1">
                          <a:blip r:embed="rId17">
                            <a:extLst>
                              <a:ext uri="{28A0092B-C50C-407E-A947-70E740481C1C}">
                                <a14:useLocalDpi xmlns:a14="http://schemas.microsoft.com/office/drawing/2010/main" val="0"/>
                              </a:ext>
                            </a:extLst>
                          </a:blip>
                          <a:srcRect l="22730" t="8981" r="22676" b="24143"/>
                          <a:stretch/>
                        </pic:blipFill>
                        <pic:spPr bwMode="auto">
                          <a:xfrm>
                            <a:off x="0" y="0"/>
                            <a:ext cx="2141343" cy="2145237"/>
                          </a:xfrm>
                          <a:prstGeom prst="rect">
                            <a:avLst/>
                          </a:prstGeom>
                          <a:ln>
                            <a:noFill/>
                          </a:ln>
                          <a:extLst>
                            <a:ext uri="{53640926-AAD7-44D8-BBD7-CCE9431645EC}">
                              <a14:shadowObscured xmlns:a14="http://schemas.microsoft.com/office/drawing/2010/main"/>
                            </a:ext>
                          </a:extLst>
                        </pic:spPr>
                      </pic:pic>
                    </a:graphicData>
                  </a:graphic>
                </wp:inline>
              </w:drawing>
            </w:r>
          </w:p>
        </w:tc>
      </w:tr>
    </w:tbl>
    <w:p w:rsidR="00BC70DF" w:rsidRDefault="00BC70DF" w:rsidP="00BC70DF"/>
    <w:p w:rsidR="00324F09" w:rsidRDefault="00324F09" w:rsidP="00BC70DF">
      <w:r>
        <w:tab/>
      </w:r>
      <w:r w:rsidR="0041250A">
        <w:t>T</w:t>
      </w:r>
      <w:r>
        <w:t>he image was covered by some high frequency noise across the image</w:t>
      </w:r>
      <w:r w:rsidR="0041250A">
        <w:t xml:space="preserve">. We know that after the transformation of DCT, the high frequency component will locate on the left-upper triangular part of the diagram. By iterating through different cutoff rate of the triangle, we can find the best truncate threshold of the triangle. Finally, after separating the high frequency and low frequency component in the DCT, we can inverse the DCT and get the clear image with low frequency component. </w:t>
      </w:r>
    </w:p>
    <w:sectPr w:rsidR="00324F09" w:rsidSect="0056107E">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110F" w:rsidRDefault="0058110F" w:rsidP="00E94A1B">
      <w:r>
        <w:separator/>
      </w:r>
    </w:p>
  </w:endnote>
  <w:endnote w:type="continuationSeparator" w:id="0">
    <w:p w:rsidR="0058110F" w:rsidRDefault="0058110F" w:rsidP="00E94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110F" w:rsidRDefault="0058110F" w:rsidP="00E94A1B">
      <w:r>
        <w:separator/>
      </w:r>
    </w:p>
  </w:footnote>
  <w:footnote w:type="continuationSeparator" w:id="0">
    <w:p w:rsidR="0058110F" w:rsidRDefault="0058110F" w:rsidP="00E94A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A1B" w:rsidRDefault="00E94A1B">
    <w:pPr>
      <w:pStyle w:val="Header"/>
    </w:pPr>
    <w:r>
      <w:t>EE243 Advanced Computer Vision</w:t>
    </w:r>
    <w:r>
      <w:ptab w:relativeTo="margin" w:alignment="center" w:leader="none"/>
    </w:r>
    <w:r>
      <w:t>Assignment-1</w:t>
    </w:r>
    <w:r>
      <w:ptab w:relativeTo="margin" w:alignment="right" w:leader="none"/>
    </w:r>
    <w:r>
      <w:t>Yuan-Pu Hsu</w:t>
    </w:r>
    <w:r>
      <w:tab/>
    </w:r>
    <w:r>
      <w:tab/>
      <w:t>#862057597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76F3E"/>
    <w:multiLevelType w:val="hybridMultilevel"/>
    <w:tmpl w:val="CE32D2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06F8B"/>
    <w:multiLevelType w:val="hybridMultilevel"/>
    <w:tmpl w:val="FB12A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A1B"/>
    <w:rsid w:val="00324F09"/>
    <w:rsid w:val="003621BC"/>
    <w:rsid w:val="0041250A"/>
    <w:rsid w:val="0056107E"/>
    <w:rsid w:val="0058110F"/>
    <w:rsid w:val="007F2288"/>
    <w:rsid w:val="009845CC"/>
    <w:rsid w:val="00B5604C"/>
    <w:rsid w:val="00BC70DF"/>
    <w:rsid w:val="00C20268"/>
    <w:rsid w:val="00DD5B11"/>
    <w:rsid w:val="00E94A1B"/>
    <w:rsid w:val="00EE103A"/>
    <w:rsid w:val="00F82C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FD5D3"/>
  <w14:defaultImageDpi w14:val="32767"/>
  <w15:chartTrackingRefBased/>
  <w15:docId w15:val="{74092915-2624-2D41-A02A-F1604A41C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A1B"/>
    <w:pPr>
      <w:tabs>
        <w:tab w:val="center" w:pos="4680"/>
        <w:tab w:val="right" w:pos="9360"/>
      </w:tabs>
    </w:pPr>
  </w:style>
  <w:style w:type="character" w:customStyle="1" w:styleId="HeaderChar">
    <w:name w:val="Header Char"/>
    <w:basedOn w:val="DefaultParagraphFont"/>
    <w:link w:val="Header"/>
    <w:uiPriority w:val="99"/>
    <w:rsid w:val="00E94A1B"/>
  </w:style>
  <w:style w:type="paragraph" w:styleId="Footer">
    <w:name w:val="footer"/>
    <w:basedOn w:val="Normal"/>
    <w:link w:val="FooterChar"/>
    <w:uiPriority w:val="99"/>
    <w:unhideWhenUsed/>
    <w:rsid w:val="00E94A1B"/>
    <w:pPr>
      <w:tabs>
        <w:tab w:val="center" w:pos="4680"/>
        <w:tab w:val="right" w:pos="9360"/>
      </w:tabs>
    </w:pPr>
  </w:style>
  <w:style w:type="character" w:customStyle="1" w:styleId="FooterChar">
    <w:name w:val="Footer Char"/>
    <w:basedOn w:val="DefaultParagraphFont"/>
    <w:link w:val="Footer"/>
    <w:uiPriority w:val="99"/>
    <w:rsid w:val="00E94A1B"/>
  </w:style>
  <w:style w:type="paragraph" w:styleId="ListParagraph">
    <w:name w:val="List Paragraph"/>
    <w:basedOn w:val="Normal"/>
    <w:uiPriority w:val="34"/>
    <w:qFormat/>
    <w:rsid w:val="00E94A1B"/>
    <w:pPr>
      <w:ind w:left="720"/>
      <w:contextualSpacing/>
    </w:pPr>
  </w:style>
  <w:style w:type="table" w:styleId="TableGrid">
    <w:name w:val="Table Grid"/>
    <w:basedOn w:val="TableNormal"/>
    <w:uiPriority w:val="39"/>
    <w:rsid w:val="00E94A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E103A"/>
    <w:rPr>
      <w:sz w:val="18"/>
      <w:szCs w:val="18"/>
    </w:rPr>
  </w:style>
  <w:style w:type="character" w:customStyle="1" w:styleId="BalloonTextChar">
    <w:name w:val="Balloon Text Char"/>
    <w:basedOn w:val="DefaultParagraphFont"/>
    <w:link w:val="BalloonText"/>
    <w:uiPriority w:val="99"/>
    <w:semiHidden/>
    <w:rsid w:val="00EE103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tif"/><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image" Target="media/image11.tif"/><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Relationship Id="rId5" Type="http://schemas.openxmlformats.org/officeDocument/2006/relationships/footnotes" Target="footnotes.xml"/><Relationship Id="rId15" Type="http://schemas.openxmlformats.org/officeDocument/2006/relationships/image" Target="media/image9.tif"/><Relationship Id="rId10" Type="http://schemas.openxmlformats.org/officeDocument/2006/relationships/image" Target="media/image4.t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Pages>
  <Words>214</Words>
  <Characters>1225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Hsu</dc:creator>
  <cp:keywords/>
  <dc:description/>
  <cp:lastModifiedBy>Allen Hsu</cp:lastModifiedBy>
  <cp:revision>4</cp:revision>
  <cp:lastPrinted>2018-04-16T06:50:00Z</cp:lastPrinted>
  <dcterms:created xsi:type="dcterms:W3CDTF">2018-04-16T06:50:00Z</dcterms:created>
  <dcterms:modified xsi:type="dcterms:W3CDTF">2018-04-16T08:29:00Z</dcterms:modified>
</cp:coreProperties>
</file>